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  <w:t>[[if:show_guide]] – this guide will be remove if showGuide variable is not passed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Demo DOCX template</w:t>
      </w:r>
    </w:p>
    <w:p>
      <w:pPr>
        <w:pStyle w:val="Normal"/>
        <w:bidi w:val="0"/>
        <w:jc w:val="start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softHyphen/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Variables:</w:t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Use [[variable_name]] syntax to add dynamic text variable on the page.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Conditions: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[[if:variable_name]] 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Some paragraph 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[[end]]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Or use if-else conditions: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[[if:variable_name]] 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Some paragraph 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[[else]]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Another paragraph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[[end:variable_name]] - variableName in end tag is optional and can be used for better visibility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Lists and rows:</w:t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[[for:people]]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- [[person.first_name]] [[person.last_name]]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[[end]]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With [[for:items]][[end]] loop it’s possible to access a list of variables via a singular form of the variable name: people → person, items→item, ([[item.attribute]])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  <w:t>[[end:showGuide]]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Example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Title"/>
        <w:bidi w:val="0"/>
        <w:jc w:val="start"/>
        <w:rPr/>
      </w:pPr>
      <w:r>
        <w:rPr/>
        <w:t>Purchasing Agreement - [[doc_number]]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This Purchasing Agreement (the 'Agreement') is made on </w:t>
      </w:r>
      <w:r>
        <w:rPr>
          <w:b/>
          <w:bCs/>
          <w:i/>
          <w:iCs/>
          <w:sz w:val="24"/>
          <w:szCs w:val="24"/>
        </w:rPr>
        <w:t>[[date]]</w:t>
      </w:r>
      <w:r>
        <w:rPr>
          <w:sz w:val="24"/>
          <w:szCs w:val="24"/>
        </w:rPr>
        <w:t xml:space="preserve"> between: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Buyer: </w:t>
      </w:r>
      <w:r>
        <w:rPr>
          <w:b/>
          <w:bCs/>
          <w:sz w:val="24"/>
          <w:szCs w:val="24"/>
        </w:rPr>
        <w:t>[[buyer_name]],</w:t>
      </w:r>
      <w:r>
        <w:rPr>
          <w:sz w:val="24"/>
          <w:szCs w:val="24"/>
        </w:rPr>
        <w:t xml:space="preserve"> located at [[buyer_address]]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Seller: </w:t>
      </w:r>
      <w:r>
        <w:rPr>
          <w:b/>
          <w:bCs/>
          <w:i w:val="false"/>
          <w:iCs w:val="false"/>
          <w:sz w:val="24"/>
          <w:szCs w:val="24"/>
        </w:rPr>
        <w:t>[[seller_name]]</w:t>
      </w:r>
      <w:r>
        <w:rPr>
          <w:b w:val="false"/>
          <w:bCs w:val="false"/>
          <w:sz w:val="24"/>
          <w:szCs w:val="24"/>
        </w:rPr>
        <w:t>, located at [[seller_address]]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1"/>
        <w:bidi w:val="0"/>
        <w:jc w:val="start"/>
        <w:rPr/>
      </w:pPr>
      <w:r>
        <w:rPr/>
        <w:t>1. Subject of Agreement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The Seller agrees to sell, and the Buyer agrees to purchase, the following goods: 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[[product_description]]</w:t>
      </w:r>
    </w:p>
    <w:p>
      <w:pPr>
        <w:pStyle w:val="Heading1"/>
        <w:bidi w:val="0"/>
        <w:jc w:val="start"/>
        <w:rPr/>
      </w:pPr>
      <w:r>
        <w:rPr/>
        <w:t>2. Purchase Price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The total purchase price for the goods shall be </w:t>
      </w:r>
      <w:r>
        <w:rPr>
          <w:b/>
          <w:bCs/>
          <w:sz w:val="24"/>
          <w:szCs w:val="24"/>
          <w:u w:val="single"/>
        </w:rPr>
        <w:t>[[amount]]</w:t>
      </w:r>
      <w:r>
        <w:rPr>
          <w:b w:val="false"/>
          <w:bCs w:val="false"/>
          <w:sz w:val="24"/>
          <w:szCs w:val="24"/>
        </w:rPr>
        <w:t xml:space="preserve"> USD.</w:t>
      </w:r>
    </w:p>
    <w:p>
      <w:pPr>
        <w:pStyle w:val="Heading1"/>
        <w:bidi w:val="0"/>
        <w:jc w:val="start"/>
        <w:rPr/>
      </w:pPr>
      <w:r>
        <w:rPr/>
        <w:t>3. Payment Terms</w:t>
      </w:r>
    </w:p>
    <w:p>
      <w:pPr>
        <w:pStyle w:val="Normal"/>
        <w:bidi w:val="0"/>
        <w:jc w:val="start"/>
        <w:rPr/>
      </w:pPr>
      <w:r>
        <w:rPr/>
        <w:t>[[if:pay_cc]]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The Buyer shall make payment to the Seller within with CC…..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[[else]]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[[if:pay_wire]]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The Buyer shall make payment to the Seller within with wire transfer…..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</w:t>
      </w:r>
      <w:r>
        <w:rPr>
          <w:b w:val="false"/>
          <w:bCs w:val="false"/>
          <w:sz w:val="24"/>
          <w:szCs w:val="24"/>
        </w:rPr>
        <w:t>[[end]]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[[end]]</w:t>
      </w:r>
    </w:p>
    <w:p>
      <w:pPr>
        <w:pStyle w:val="Heading1"/>
        <w:bidi w:val="0"/>
        <w:jc w:val="start"/>
        <w:rPr/>
      </w:pPr>
      <w:r>
        <w:rPr/>
        <w:t>4. Table rows and lists</w:t>
      </w:r>
    </w:p>
    <w:p>
      <w:pPr>
        <w:pStyle w:val="Normal"/>
        <w:bidi w:val="0"/>
        <w:jc w:val="start"/>
        <w:rPr/>
      </w:pPr>
      <w:r>
        <w:rPr/>
      </w:r>
    </w:p>
    <w:tbl>
      <w:tblPr>
        <w:tblW w:w="9967" w:type="dxa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066"/>
        <w:gridCol w:w="3946"/>
        <w:gridCol w:w="1498"/>
        <w:gridCol w:w="1291"/>
        <w:gridCol w:w="2166"/>
      </w:tblGrid>
      <w:tr>
        <w:trPr/>
        <w:tc>
          <w:tcPr>
            <w:tcW w:w="10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#</w:t>
            </w:r>
          </w:p>
        </w:tc>
        <w:tc>
          <w:tcPr>
            <w:tcW w:w="3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Name</w:t>
            </w:r>
          </w:p>
        </w:tc>
        <w:tc>
          <w:tcPr>
            <w:tcW w:w="14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Quantity</w:t>
            </w:r>
          </w:p>
        </w:tc>
        <w:tc>
          <w:tcPr>
            <w:tcW w:w="12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Price</w:t>
            </w:r>
          </w:p>
        </w:tc>
        <w:tc>
          <w:tcPr>
            <w:tcW w:w="21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Total [[for:invoice_items]]</w:t>
            </w:r>
          </w:p>
        </w:tc>
      </w:tr>
      <w:tr>
        <w:trPr/>
        <w:tc>
          <w:tcPr>
            <w:tcW w:w="106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[[invoice_item.num]]</w:t>
            </w:r>
          </w:p>
        </w:tc>
        <w:tc>
          <w:tcPr>
            <w:tcW w:w="39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[[invoice_item.name]]</w:t>
            </w:r>
          </w:p>
        </w:tc>
        <w:tc>
          <w:tcPr>
            <w:tcW w:w="149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[[invoice_item.quantity]]</w:t>
            </w:r>
          </w:p>
        </w:tc>
        <w:tc>
          <w:tcPr>
            <w:tcW w:w="129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[[invoice_item.price]]</w:t>
            </w:r>
          </w:p>
        </w:tc>
        <w:tc>
          <w:tcPr>
            <w:tcW w:w="216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[[invoice_item.total]][[end]]</w:t>
            </w:r>
          </w:p>
        </w:tc>
      </w:tr>
      <w:tr>
        <w:trPr/>
        <w:tc>
          <w:tcPr>
            <w:tcW w:w="106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39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/>
            </w:pPr>
            <w:r>
              <w:rPr/>
            </w:r>
          </w:p>
        </w:tc>
        <w:tc>
          <w:tcPr>
            <w:tcW w:w="149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29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216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[[invoice_total]]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[[for:invoice_items]]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>
          <w:b/>
          <w:bCs/>
          <w:i/>
          <w:iCs/>
        </w:rPr>
        <w:t>[[invoice_item.name]]</w:t>
      </w:r>
      <w:r>
        <w:rPr/>
        <w:t xml:space="preserve"> – [[invoice_item.price]] </w:t>
      </w:r>
    </w:p>
    <w:p>
      <w:pPr>
        <w:pStyle w:val="Normal"/>
        <w:bidi w:val="0"/>
        <w:jc w:val="start"/>
        <w:rPr/>
      </w:pPr>
      <w:r>
        <w:rPr/>
        <w:t>[[end]]</w:t>
      </w:r>
    </w:p>
    <w:p>
      <w:pPr>
        <w:pStyle w:val="Heading1"/>
        <w:bidi w:val="0"/>
        <w:jc w:val="start"/>
        <w:rPr/>
      </w:pPr>
      <w:r>
        <w:rPr/>
        <w:t>Signatures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{{signature;role=Buyer}}   [[if:show_hint]] - fillable fields and signatures use curly brackets [[end]]</w:t>
      </w:r>
    </w:p>
    <w:p>
      <w:pPr>
        <w:pStyle w:val="Normal"/>
        <w:bidi w:val="0"/>
        <w:jc w:val="start"/>
        <w:rPr/>
      </w:pPr>
      <w:r>
        <w:rPr/>
        <w:br/>
        <w:t>Buyer Signature</w:t>
      </w:r>
    </w:p>
    <w:p>
      <w:pPr>
        <w:pStyle w:val="Normal"/>
        <w:bidi w:val="0"/>
        <w:jc w:val="start"/>
        <w:rPr/>
      </w:pPr>
      <w:r>
        <w:rPr/>
        <w:br/>
        <w:t>Date: __</w:t>
      </w:r>
      <w:r>
        <w:rPr>
          <w:u w:val="single"/>
        </w:rPr>
        <w:t>{{date;role=Buyer}}</w:t>
      </w:r>
      <w:r>
        <w:rPr/>
        <w:t>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u w:val="none"/>
        </w:rPr>
      </w:pPr>
      <w:r>
        <w:rPr>
          <w:i w:val="false"/>
          <w:iCs w:val="false"/>
          <w:u w:val="none"/>
        </w:rPr>
        <w:t>{{signature;role=Seller}}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br/>
        <w:t>Seller Signature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br/>
        <w:t>Date: __</w:t>
      </w:r>
      <w:r>
        <w:rPr>
          <w:b w:val="false"/>
          <w:bCs w:val="false"/>
          <w:sz w:val="24"/>
          <w:szCs w:val="24"/>
          <w:u w:val="single"/>
        </w:rPr>
        <w:t>{{date;role=Seller}}</w:t>
      </w:r>
      <w:r>
        <w:rPr>
          <w:b w:val="false"/>
          <w:bCs w:val="false"/>
          <w:sz w:val="24"/>
          <w:szCs w:val="24"/>
        </w:rPr>
        <w:t>________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 w:characterSet="utf-8"/>
    <w:family w:val="swiss"/>
    <w:pitch w:val="variable"/>
  </w:font>
  <w:font w:name="Liberation Sans">
    <w:altName w:val="Arial"/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Arial" w:hAnsi="Arial" w:eastAsia="DejaVu Sans" w:cs="DejaVu Sans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qFormat/>
    <w:pPr>
      <w:pBdr>
        <w:bottom w:val="single" w:sz="8" w:space="4" w:color="4F81BD" w:themeColor="accent1"/>
      </w:pBdr>
      <w:spacing w:lineRule="auto" w:line="240" w:before="0" w:after="300"/>
      <w:ind w:hanging="0"/>
      <w:contextualSpacing/>
    </w:pPr>
    <w:rPr>
      <w:rFonts w:eastAsia="DejaVu Sans" w:cs="DejaVu Sans" w:cstheme="majorBidi" w:eastAsiaTheme="majorEastAsia"/>
      <w:color w:themeColor="text2" w:themeShade="bf" w:val="17365D"/>
      <w:spacing w:val="5"/>
      <w:kern w:val="2"/>
      <w:sz w:val="52"/>
      <w:szCs w:val="52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293</TotalTime>
  <Application>LibreOffice/25.8.1.1$MacOSX_AARCH64 LibreOffice_project/54047653041915e595ad4e45cccea684809c77b5</Application>
  <AppVersion>15.0000</AppVersion>
  <Pages>2</Pages>
  <Words>223</Words>
  <Characters>1655</Characters>
  <CharactersWithSpaces>1834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2025-09-11T09:01:33Z</dcterms:created>
  <dc:creator/>
  <dc:description/>
  <dc:language>en-US</dc:language>
  <cp:lastModifiedBy/>
  <dcterms:modified xsi:type="dcterms:W3CDTF">2025-09-14T15:39:19Z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